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398" w:rsidRPr="00BE6C2E" w:rsidRDefault="00014A66" w:rsidP="00CB102A">
      <w:pPr>
        <w:pStyle w:val="a4"/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195" w:line="360" w:lineRule="auto"/>
        <w:ind w:left="0" w:right="283" w:firstLine="851"/>
        <w:jc w:val="center"/>
        <w:rPr>
          <w:b/>
        </w:rPr>
      </w:pPr>
      <w:r w:rsidRPr="00BE6C2E">
        <w:rPr>
          <w:b/>
        </w:rPr>
        <w:t>Глава</w:t>
      </w:r>
      <w:r w:rsidR="00075398" w:rsidRPr="00BE6C2E">
        <w:rPr>
          <w:b/>
        </w:rPr>
        <w:t xml:space="preserve"> 1</w:t>
      </w:r>
    </w:p>
    <w:p w:rsidR="00075398" w:rsidRPr="00BE6C2E" w:rsidRDefault="00075398" w:rsidP="00CB102A">
      <w:pPr>
        <w:pStyle w:val="a4"/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195" w:line="360" w:lineRule="auto"/>
        <w:ind w:left="0" w:right="283" w:firstLine="851"/>
        <w:jc w:val="center"/>
        <w:rPr>
          <w:b/>
        </w:rPr>
      </w:pPr>
      <w:r w:rsidRPr="00BE6C2E">
        <w:rPr>
          <w:b/>
        </w:rPr>
        <w:t>1.1. Понятие «Лэпбук»</w:t>
      </w:r>
    </w:p>
    <w:p w:rsidR="00976CBD" w:rsidRPr="00BE6C2E" w:rsidRDefault="00976CBD" w:rsidP="00CB102A">
      <w:pPr>
        <w:pStyle w:val="a4"/>
        <w:tabs>
          <w:tab w:val="left" w:pos="0"/>
        </w:tabs>
        <w:spacing w:before="0" w:after="240" w:line="360" w:lineRule="auto"/>
        <w:ind w:left="0" w:right="283" w:firstLine="851"/>
        <w:jc w:val="both"/>
      </w:pPr>
      <w:proofErr w:type="gramStart"/>
      <w:r w:rsidRPr="00BE6C2E">
        <w:rPr>
          <w:b/>
        </w:rPr>
        <w:t>Лэпбук</w:t>
      </w:r>
      <w:r w:rsidR="00031281" w:rsidRPr="00BE6C2E">
        <w:rPr>
          <w:b/>
        </w:rPr>
        <w:t xml:space="preserve"> </w:t>
      </w:r>
      <w:r w:rsidRPr="00BE6C2E">
        <w:t xml:space="preserve">- это самодельная интерактивная тематическая папка с кармашками, подвижными деталями, вставками, в которой находится систематизированный материал, предназначенный для изучения, закрепления и повторения знаний, в том числе и иллюстрации в виде рисунков, буклетов, небольших текстов, в любой форме по какой-то определенной теме, которые ребенок может использовать по своему желанию. </w:t>
      </w:r>
      <w:proofErr w:type="gramEnd"/>
    </w:p>
    <w:p w:rsidR="00CE6317" w:rsidRPr="00BE6C2E" w:rsidRDefault="00CE6317" w:rsidP="00CB102A">
      <w:pPr>
        <w:pStyle w:val="a4"/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0" w:after="240" w:line="360" w:lineRule="auto"/>
        <w:ind w:left="0" w:right="283" w:firstLine="851"/>
        <w:jc w:val="both"/>
      </w:pPr>
      <w:proofErr w:type="gramStart"/>
      <w:r w:rsidRPr="00BE6C2E">
        <w:t>Обучающимися</w:t>
      </w:r>
      <w:proofErr w:type="gramEnd"/>
      <w:r w:rsidRPr="00BE6C2E">
        <w:t xml:space="preserve"> изготавливаются материалы для наполнения тематических разделов и кармашков </w:t>
      </w:r>
      <w:proofErr w:type="spellStart"/>
      <w:r w:rsidRPr="00BE6C2E">
        <w:t>лэпбука</w:t>
      </w:r>
      <w:proofErr w:type="spellEnd"/>
      <w:r w:rsidRPr="00BE6C2E">
        <w:t xml:space="preserve">, что позволяет подвести ребёнка к глубокому пониманию смысла изучаемой информации. В дальнейшем эти материалы используются на уроке для закрепления и повторения информации. Например, игра «Домино»  помогает разрядить обстановку в начале урока и тем самым повторить предметы и символы православной культуры. </w:t>
      </w:r>
      <w:r w:rsidR="00075398" w:rsidRPr="00BE6C2E">
        <w:t>Понять деятельность православного храма, изучить символы.</w:t>
      </w:r>
    </w:p>
    <w:p w:rsidR="00CE6317" w:rsidRPr="00BE6C2E" w:rsidRDefault="00CE6317" w:rsidP="00CB102A">
      <w:pPr>
        <w:pStyle w:val="a3"/>
        <w:shd w:val="clear" w:color="auto" w:fill="FFFFFF"/>
        <w:spacing w:before="0" w:beforeAutospacing="0" w:after="240" w:afterAutospacing="0" w:line="360" w:lineRule="auto"/>
        <w:ind w:right="283" w:firstLine="851"/>
        <w:jc w:val="both"/>
        <w:rPr>
          <w:sz w:val="28"/>
          <w:szCs w:val="28"/>
          <w:lang w:eastAsia="en-US"/>
        </w:rPr>
      </w:pPr>
      <w:r w:rsidRPr="00BE6C2E">
        <w:rPr>
          <w:sz w:val="28"/>
          <w:szCs w:val="28"/>
          <w:lang w:eastAsia="en-US"/>
        </w:rPr>
        <w:t>Знакомство детей с православными праздниками обогащает ребенка духовными представлениями и образами, которые помогают в восстановлении связи времен и поколений, в восприятии и освоении </w:t>
      </w:r>
      <w:r w:rsidRPr="00BE6C2E">
        <w:rPr>
          <w:b/>
          <w:bCs/>
          <w:sz w:val="28"/>
          <w:lang w:eastAsia="en-US"/>
        </w:rPr>
        <w:t>традиций</w:t>
      </w:r>
      <w:r w:rsidRPr="00BE6C2E">
        <w:rPr>
          <w:sz w:val="28"/>
          <w:szCs w:val="28"/>
          <w:lang w:eastAsia="en-US"/>
        </w:rPr>
        <w:t> культуры национального самосознания. Приобщение детей к </w:t>
      </w:r>
      <w:r w:rsidRPr="00BE6C2E">
        <w:rPr>
          <w:b/>
          <w:bCs/>
          <w:sz w:val="28"/>
          <w:lang w:eastAsia="en-US"/>
        </w:rPr>
        <w:t>традиционным</w:t>
      </w:r>
      <w:r w:rsidRPr="00BE6C2E">
        <w:rPr>
          <w:sz w:val="28"/>
          <w:szCs w:val="28"/>
          <w:lang w:eastAsia="en-US"/>
        </w:rPr>
        <w:t> ценностям народной культуры - это труд, это радость, приносящий бесценные плоды.</w:t>
      </w:r>
    </w:p>
    <w:p w:rsidR="00976CBD" w:rsidRPr="00BE6C2E" w:rsidRDefault="00075398" w:rsidP="00CB102A">
      <w:pPr>
        <w:shd w:val="clear" w:color="auto" w:fill="FFFFFF"/>
        <w:spacing w:after="240" w:line="360" w:lineRule="auto"/>
        <w:ind w:right="283" w:firstLine="851"/>
        <w:jc w:val="both"/>
        <w:rPr>
          <w:sz w:val="28"/>
          <w:szCs w:val="28"/>
        </w:rPr>
      </w:pPr>
      <w:r w:rsidRPr="00BE6C2E">
        <w:rPr>
          <w:sz w:val="28"/>
          <w:szCs w:val="28"/>
        </w:rPr>
        <w:t xml:space="preserve">Созданный детьми </w:t>
      </w:r>
      <w:proofErr w:type="spellStart"/>
      <w:r w:rsidRPr="00BE6C2E">
        <w:rPr>
          <w:sz w:val="28"/>
          <w:szCs w:val="28"/>
        </w:rPr>
        <w:t>л</w:t>
      </w:r>
      <w:r w:rsidR="00976CBD" w:rsidRPr="00BE6C2E">
        <w:rPr>
          <w:sz w:val="28"/>
          <w:szCs w:val="28"/>
        </w:rPr>
        <w:t>эпбук</w:t>
      </w:r>
      <w:proofErr w:type="spellEnd"/>
      <w:r w:rsidR="00976CBD" w:rsidRPr="00BE6C2E">
        <w:rPr>
          <w:sz w:val="28"/>
          <w:szCs w:val="28"/>
        </w:rPr>
        <w:t xml:space="preserve"> является своеобразным портфолио</w:t>
      </w:r>
      <w:r w:rsidRPr="00BE6C2E">
        <w:rPr>
          <w:sz w:val="28"/>
          <w:szCs w:val="28"/>
        </w:rPr>
        <w:t xml:space="preserve"> и наглядным учебным пособием</w:t>
      </w:r>
      <w:r w:rsidR="00976CBD" w:rsidRPr="00BE6C2E">
        <w:rPr>
          <w:sz w:val="28"/>
          <w:szCs w:val="28"/>
        </w:rPr>
        <w:t>, где собраны тематические творческие работы ребят и</w:t>
      </w:r>
      <w:r w:rsidRPr="00BE6C2E">
        <w:rPr>
          <w:sz w:val="28"/>
          <w:szCs w:val="28"/>
        </w:rPr>
        <w:t xml:space="preserve"> дидактический материал для изучения и повторения информации по теме православия в форме творческих заданий и образовательных игр</w:t>
      </w:r>
      <w:r w:rsidR="00976CBD" w:rsidRPr="00BE6C2E">
        <w:rPr>
          <w:sz w:val="28"/>
          <w:szCs w:val="28"/>
        </w:rPr>
        <w:t xml:space="preserve">. </w:t>
      </w:r>
    </w:p>
    <w:p w:rsidR="00F11D61" w:rsidRPr="00BE6C2E" w:rsidRDefault="00F11D61" w:rsidP="00CB102A">
      <w:pPr>
        <w:pStyle w:val="a4"/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195" w:line="360" w:lineRule="auto"/>
        <w:ind w:left="0" w:right="283" w:firstLine="851"/>
        <w:jc w:val="center"/>
        <w:rPr>
          <w:b/>
        </w:rPr>
      </w:pPr>
    </w:p>
    <w:p w:rsidR="00F11D61" w:rsidRPr="00BE6C2E" w:rsidRDefault="00F11D61" w:rsidP="00CB102A">
      <w:pPr>
        <w:pStyle w:val="a4"/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195" w:line="360" w:lineRule="auto"/>
        <w:ind w:left="0" w:right="283" w:firstLine="851"/>
        <w:jc w:val="center"/>
        <w:rPr>
          <w:b/>
        </w:rPr>
      </w:pPr>
      <w:r w:rsidRPr="00BE6C2E">
        <w:rPr>
          <w:b/>
        </w:rPr>
        <w:t xml:space="preserve">1.2. Создание и содержание </w:t>
      </w:r>
      <w:proofErr w:type="spellStart"/>
      <w:r w:rsidRPr="00BE6C2E">
        <w:rPr>
          <w:b/>
        </w:rPr>
        <w:t>лэпбука</w:t>
      </w:r>
      <w:proofErr w:type="spellEnd"/>
      <w:r w:rsidRPr="00BE6C2E">
        <w:rPr>
          <w:b/>
        </w:rPr>
        <w:t xml:space="preserve">  «Красный угол»</w:t>
      </w:r>
    </w:p>
    <w:p w:rsidR="00F11D61" w:rsidRPr="00BE6C2E" w:rsidRDefault="00F11D61" w:rsidP="00CB102A">
      <w:pPr>
        <w:shd w:val="clear" w:color="auto" w:fill="FFFFFF"/>
        <w:spacing w:after="240" w:line="360" w:lineRule="auto"/>
        <w:ind w:right="283" w:firstLine="851"/>
        <w:jc w:val="both"/>
        <w:rPr>
          <w:sz w:val="28"/>
          <w:szCs w:val="28"/>
        </w:rPr>
      </w:pPr>
      <w:r w:rsidRPr="00BE6C2E">
        <w:rPr>
          <w:sz w:val="28"/>
          <w:szCs w:val="28"/>
        </w:rPr>
        <w:t xml:space="preserve">Каждый раздел </w:t>
      </w:r>
      <w:proofErr w:type="spellStart"/>
      <w:r w:rsidRPr="00BE6C2E">
        <w:rPr>
          <w:sz w:val="28"/>
          <w:szCs w:val="28"/>
        </w:rPr>
        <w:t>лэпбука</w:t>
      </w:r>
      <w:proofErr w:type="spellEnd"/>
      <w:r w:rsidRPr="00BE6C2E">
        <w:rPr>
          <w:sz w:val="28"/>
          <w:szCs w:val="28"/>
        </w:rPr>
        <w:t xml:space="preserve"> содержит методический и дидактический материал </w:t>
      </w:r>
      <w:r w:rsidR="00CB102A" w:rsidRPr="00CB102A">
        <w:rPr>
          <w:b/>
          <w:sz w:val="28"/>
          <w:szCs w:val="28"/>
        </w:rPr>
        <w:t xml:space="preserve">соответствующий православным учениям христианскому вероучению. </w:t>
      </w:r>
      <w:r w:rsidR="00CB102A">
        <w:rPr>
          <w:sz w:val="28"/>
          <w:szCs w:val="28"/>
        </w:rPr>
        <w:t>М</w:t>
      </w:r>
      <w:r w:rsidR="00CB102A" w:rsidRPr="00BE6C2E">
        <w:rPr>
          <w:sz w:val="28"/>
          <w:szCs w:val="28"/>
        </w:rPr>
        <w:t xml:space="preserve">етодический и дидактический материал </w:t>
      </w:r>
      <w:r w:rsidRPr="00BE6C2E">
        <w:rPr>
          <w:sz w:val="28"/>
          <w:szCs w:val="28"/>
        </w:rPr>
        <w:t>использ</w:t>
      </w:r>
      <w:r w:rsidR="00CB102A">
        <w:rPr>
          <w:sz w:val="28"/>
          <w:szCs w:val="28"/>
        </w:rPr>
        <w:t>уется</w:t>
      </w:r>
      <w:r w:rsidRPr="00BE6C2E">
        <w:rPr>
          <w:sz w:val="28"/>
          <w:szCs w:val="28"/>
        </w:rPr>
        <w:t xml:space="preserve"> на занятиях</w:t>
      </w:r>
      <w:r w:rsidR="00CB102A">
        <w:rPr>
          <w:sz w:val="28"/>
          <w:szCs w:val="28"/>
        </w:rPr>
        <w:t xml:space="preserve"> курса «ОДНКНР» согласно теме занятия</w:t>
      </w:r>
      <w:r w:rsidRPr="00BE6C2E">
        <w:rPr>
          <w:sz w:val="28"/>
          <w:szCs w:val="28"/>
        </w:rPr>
        <w:t xml:space="preserve">. При создании образовательного материала занятия проходят в кабинете информатики, где каждому ребёнку предоставлен доступ к компьютерам, принтеру и ламинатору. </w:t>
      </w:r>
      <w:r w:rsidR="00CB102A">
        <w:rPr>
          <w:sz w:val="28"/>
          <w:szCs w:val="28"/>
        </w:rPr>
        <w:t>Ребята в текстовых и графических редакторах (</w:t>
      </w:r>
      <w:r w:rsidR="00CB102A">
        <w:rPr>
          <w:sz w:val="28"/>
          <w:szCs w:val="28"/>
          <w:lang w:val="en-US"/>
        </w:rPr>
        <w:t>PowerPoint</w:t>
      </w:r>
      <w:r w:rsidR="00CB102A">
        <w:rPr>
          <w:sz w:val="28"/>
          <w:szCs w:val="28"/>
        </w:rPr>
        <w:t>,</w:t>
      </w:r>
      <w:r w:rsidR="00CB102A" w:rsidRPr="00CB102A">
        <w:rPr>
          <w:sz w:val="28"/>
          <w:szCs w:val="28"/>
        </w:rPr>
        <w:t xml:space="preserve"> </w:t>
      </w:r>
      <w:r w:rsidR="00CB102A">
        <w:rPr>
          <w:sz w:val="28"/>
          <w:szCs w:val="28"/>
          <w:lang w:val="en-US"/>
        </w:rPr>
        <w:t>Word</w:t>
      </w:r>
      <w:r w:rsidR="00CB102A" w:rsidRPr="00CB102A">
        <w:rPr>
          <w:sz w:val="28"/>
          <w:szCs w:val="28"/>
        </w:rPr>
        <w:t xml:space="preserve">) </w:t>
      </w:r>
      <w:r w:rsidR="00CB102A">
        <w:rPr>
          <w:sz w:val="28"/>
          <w:szCs w:val="28"/>
        </w:rPr>
        <w:t xml:space="preserve">создают карточки  и задания </w:t>
      </w:r>
      <w:r w:rsidR="00CB102A" w:rsidRPr="00CB102A">
        <w:rPr>
          <w:b/>
          <w:sz w:val="28"/>
          <w:szCs w:val="28"/>
        </w:rPr>
        <w:t>с иллюстрациями православных Святых, икон, храмов, церквей и т.д.</w:t>
      </w:r>
    </w:p>
    <w:p w:rsidR="00031281" w:rsidRPr="00BE6C2E" w:rsidRDefault="00031281" w:rsidP="00CB102A">
      <w:pPr>
        <w:pStyle w:val="a3"/>
        <w:shd w:val="clear" w:color="auto" w:fill="FFFFFF"/>
        <w:spacing w:before="0" w:beforeAutospacing="0" w:after="240" w:afterAutospacing="0" w:line="360" w:lineRule="auto"/>
        <w:ind w:right="283" w:firstLine="851"/>
        <w:rPr>
          <w:sz w:val="28"/>
          <w:szCs w:val="28"/>
          <w:lang w:eastAsia="en-US"/>
        </w:rPr>
      </w:pPr>
      <w:r w:rsidRPr="00BE6C2E">
        <w:rPr>
          <w:sz w:val="28"/>
          <w:szCs w:val="28"/>
          <w:lang w:eastAsia="en-US"/>
        </w:rPr>
        <w:t xml:space="preserve">Разделы </w:t>
      </w:r>
      <w:proofErr w:type="spellStart"/>
      <w:r w:rsidRPr="00BE6C2E">
        <w:rPr>
          <w:sz w:val="28"/>
          <w:szCs w:val="28"/>
          <w:lang w:eastAsia="en-US"/>
        </w:rPr>
        <w:t>лэпбука</w:t>
      </w:r>
      <w:proofErr w:type="spellEnd"/>
      <w:r w:rsidRPr="00BE6C2E">
        <w:rPr>
          <w:sz w:val="28"/>
          <w:szCs w:val="28"/>
          <w:lang w:eastAsia="en-US"/>
        </w:rPr>
        <w:t>:</w:t>
      </w:r>
    </w:p>
    <w:p w:rsidR="00F71A2B" w:rsidRPr="00BE6C2E" w:rsidRDefault="005C3B01" w:rsidP="00CB102A">
      <w:pPr>
        <w:pStyle w:val="a4"/>
        <w:numPr>
          <w:ilvl w:val="0"/>
          <w:numId w:val="3"/>
        </w:numPr>
        <w:tabs>
          <w:tab w:val="left" w:pos="0"/>
        </w:tabs>
        <w:spacing w:before="0" w:after="240" w:line="360" w:lineRule="auto"/>
        <w:ind w:right="283" w:firstLine="851"/>
        <w:jc w:val="both"/>
      </w:pPr>
      <w:r w:rsidRPr="00BE6C2E">
        <w:t xml:space="preserve">Раздел «Православные праздники». Содержит карточки для творческого задания. </w:t>
      </w:r>
      <w:r w:rsidR="00F11D61" w:rsidRPr="00BE6C2E">
        <w:t>Формы работы с карточками могут быть разными. Например, р</w:t>
      </w:r>
      <w:r w:rsidRPr="00BE6C2E">
        <w:t>ебятам да</w:t>
      </w:r>
      <w:r w:rsidR="00F11D61" w:rsidRPr="00BE6C2E">
        <w:t>ю</w:t>
      </w:r>
      <w:r w:rsidRPr="00BE6C2E">
        <w:t xml:space="preserve">тся описание праздника, после чего они  выбирают иллюстрацию </w:t>
      </w:r>
      <w:proofErr w:type="gramStart"/>
      <w:r w:rsidRPr="00BE6C2E">
        <w:t>с</w:t>
      </w:r>
      <w:proofErr w:type="gramEnd"/>
      <w:r w:rsidRPr="00BE6C2E">
        <w:t xml:space="preserve"> </w:t>
      </w:r>
      <w:proofErr w:type="gramStart"/>
      <w:r w:rsidRPr="00BE6C2E">
        <w:t>его</w:t>
      </w:r>
      <w:proofErr w:type="gramEnd"/>
      <w:r w:rsidRPr="00BE6C2E">
        <w:t xml:space="preserve"> изображениям. Также детям предлагаются фото православных праздников</w:t>
      </w:r>
      <w:r w:rsidR="00F008AB" w:rsidRPr="00BE6C2E">
        <w:t xml:space="preserve"> школьного музея</w:t>
      </w:r>
      <w:r w:rsidRPr="00BE6C2E">
        <w:t>, в которых они ранее принимали участие</w:t>
      </w:r>
      <w:r w:rsidR="00F008AB" w:rsidRPr="00BE6C2E">
        <w:t xml:space="preserve">, а они должны </w:t>
      </w:r>
      <w:proofErr w:type="gramStart"/>
      <w:r w:rsidR="00F008AB" w:rsidRPr="00BE6C2E">
        <w:t>вспомнить</w:t>
      </w:r>
      <w:proofErr w:type="gramEnd"/>
      <w:r w:rsidR="00F008AB" w:rsidRPr="00BE6C2E">
        <w:t xml:space="preserve"> что это за праздник, его традиции</w:t>
      </w:r>
      <w:r w:rsidRPr="00BE6C2E">
        <w:t xml:space="preserve">. </w:t>
      </w:r>
      <w:r w:rsidR="002C3F2B">
        <w:t>(</w:t>
      </w:r>
      <w:proofErr w:type="gramStart"/>
      <w:r w:rsidR="002C3F2B">
        <w:t>См</w:t>
      </w:r>
      <w:proofErr w:type="gramEnd"/>
      <w:r w:rsidR="002C3F2B">
        <w:t>. дидактический материал)</w:t>
      </w:r>
    </w:p>
    <w:p w:rsidR="00F71A2B" w:rsidRPr="00BE6C2E" w:rsidRDefault="00E20FCA" w:rsidP="00CB102A">
      <w:pPr>
        <w:pStyle w:val="a4"/>
        <w:numPr>
          <w:ilvl w:val="0"/>
          <w:numId w:val="3"/>
        </w:numPr>
        <w:tabs>
          <w:tab w:val="left" w:pos="0"/>
        </w:tabs>
        <w:spacing w:before="0" w:after="240" w:line="360" w:lineRule="auto"/>
        <w:ind w:right="283" w:firstLine="851"/>
        <w:jc w:val="both"/>
      </w:pPr>
      <w:r w:rsidRPr="00BE6C2E">
        <w:t>Раздел «Фольклорная копилка» содержит</w:t>
      </w:r>
      <w:r w:rsidR="005C3B01" w:rsidRPr="00BE6C2E">
        <w:t xml:space="preserve"> </w:t>
      </w:r>
      <w:r w:rsidRPr="00BE6C2E">
        <w:t>п</w:t>
      </w:r>
      <w:r w:rsidR="005C3B01" w:rsidRPr="00BE6C2E">
        <w:t xml:space="preserve">ословицы, </w:t>
      </w:r>
      <w:r w:rsidRPr="00BE6C2E">
        <w:t xml:space="preserve">приметы, </w:t>
      </w:r>
      <w:r w:rsidR="005C3B01" w:rsidRPr="00BE6C2E">
        <w:t>загадки.</w:t>
      </w:r>
      <w:r w:rsidRPr="00BE6C2E">
        <w:t xml:space="preserve"> Детьми </w:t>
      </w:r>
      <w:r w:rsidR="00067B33" w:rsidRPr="00BE6C2E">
        <w:t>при помощи текстовых редакторов создаются карточки, которые в дальнейшем на занятиях используются, как творческие задания: «Найди половинку», «Угадай», «Объясни».</w:t>
      </w:r>
    </w:p>
    <w:p w:rsidR="00F71A2B" w:rsidRPr="00BE6C2E" w:rsidRDefault="005C3B01" w:rsidP="00CB102A">
      <w:pPr>
        <w:pStyle w:val="a4"/>
        <w:numPr>
          <w:ilvl w:val="0"/>
          <w:numId w:val="3"/>
        </w:numPr>
        <w:tabs>
          <w:tab w:val="left" w:pos="0"/>
        </w:tabs>
        <w:spacing w:before="0" w:after="240" w:line="360" w:lineRule="auto"/>
        <w:ind w:right="283" w:firstLine="851"/>
        <w:jc w:val="both"/>
      </w:pPr>
      <w:r w:rsidRPr="00BE6C2E">
        <w:t>Раздел «Библия в рисунках».</w:t>
      </w:r>
      <w:r w:rsidR="00E20FCA" w:rsidRPr="00BE6C2E">
        <w:t xml:space="preserve"> Детьми создаются рисунки в процессе прослушивания библейских историй. После чего происходит обсуждение и анализ услышанной информации. Также на занятиях рисунки используются уже для выполнения творческих </w:t>
      </w:r>
      <w:r w:rsidR="00E20FCA" w:rsidRPr="00BE6C2E">
        <w:lastRenderedPageBreak/>
        <w:t>заданий: «Угадай сюжет» и др.</w:t>
      </w:r>
    </w:p>
    <w:p w:rsidR="00F71A2B" w:rsidRPr="00BE6C2E" w:rsidRDefault="00067B33" w:rsidP="00CB102A">
      <w:pPr>
        <w:pStyle w:val="a4"/>
        <w:numPr>
          <w:ilvl w:val="0"/>
          <w:numId w:val="3"/>
        </w:numPr>
        <w:tabs>
          <w:tab w:val="left" w:pos="0"/>
        </w:tabs>
        <w:spacing w:before="0" w:after="240" w:line="360" w:lineRule="auto"/>
        <w:ind w:right="283" w:firstLine="851"/>
        <w:jc w:val="both"/>
      </w:pPr>
      <w:r w:rsidRPr="00BE6C2E">
        <w:t xml:space="preserve">Раздел «Словарь» формируется в процессе изучения тем курса. </w:t>
      </w:r>
      <w:r w:rsidR="008B48AA" w:rsidRPr="00BE6C2E">
        <w:t xml:space="preserve">Сталкиваясь с новыми понятиями, дети оформляют их на карточках. На последующих занятиях изготовленные карточки применяются для повторения и закрепления ранее изученной информации. </w:t>
      </w:r>
    </w:p>
    <w:p w:rsidR="00F71A2B" w:rsidRPr="00BE6C2E" w:rsidRDefault="008B48AA" w:rsidP="00CB102A">
      <w:pPr>
        <w:pStyle w:val="a4"/>
        <w:numPr>
          <w:ilvl w:val="0"/>
          <w:numId w:val="3"/>
        </w:numPr>
        <w:tabs>
          <w:tab w:val="left" w:pos="0"/>
        </w:tabs>
        <w:spacing w:before="0" w:after="240" w:line="360" w:lineRule="auto"/>
        <w:ind w:right="283" w:firstLine="851"/>
        <w:jc w:val="both"/>
      </w:pPr>
      <w:r w:rsidRPr="00BE6C2E">
        <w:t>Раздел «Игра» содержит:</w:t>
      </w:r>
      <w:r w:rsidR="005C3B01" w:rsidRPr="00BE6C2E">
        <w:t xml:space="preserve"> игр</w:t>
      </w:r>
      <w:r w:rsidRPr="00BE6C2E">
        <w:t>ы</w:t>
      </w:r>
      <w:r w:rsidR="005C3B01" w:rsidRPr="00BE6C2E">
        <w:t xml:space="preserve"> (</w:t>
      </w:r>
      <w:proofErr w:type="spellStart"/>
      <w:r w:rsidR="005C3B01" w:rsidRPr="00BE6C2E">
        <w:t>ходилк</w:t>
      </w:r>
      <w:r w:rsidRPr="00BE6C2E">
        <w:t>и</w:t>
      </w:r>
      <w:proofErr w:type="spellEnd"/>
      <w:r w:rsidR="005C3B01" w:rsidRPr="00BE6C2E">
        <w:t xml:space="preserve">), Домино «Предметы и символы православной культуры». </w:t>
      </w:r>
      <w:r w:rsidRPr="00BE6C2E">
        <w:t xml:space="preserve">Разработанные и изготовленные в графических редакторах детьми игры позволяют в </w:t>
      </w:r>
      <w:r w:rsidR="00E74B00" w:rsidRPr="00BE6C2E">
        <w:t xml:space="preserve">увлекательной форме изучить или повторить материал темы занятия. </w:t>
      </w:r>
      <w:r w:rsidR="00F11D61" w:rsidRPr="00BE6C2E">
        <w:t xml:space="preserve">Игра создаёт позитивный настрой на весь урок. Поэтому почти все занятия мы с детьми начинаем с игровой пятиминутки. </w:t>
      </w:r>
    </w:p>
    <w:p w:rsidR="00402C0F" w:rsidRPr="00BE6C2E" w:rsidRDefault="00F008AB" w:rsidP="00CB102A">
      <w:pPr>
        <w:pStyle w:val="a4"/>
        <w:numPr>
          <w:ilvl w:val="0"/>
          <w:numId w:val="3"/>
        </w:numPr>
        <w:tabs>
          <w:tab w:val="left" w:pos="0"/>
        </w:tabs>
        <w:spacing w:before="0" w:after="240" w:line="360" w:lineRule="auto"/>
        <w:ind w:right="283" w:firstLine="851"/>
        <w:jc w:val="both"/>
      </w:pPr>
      <w:proofErr w:type="gramStart"/>
      <w:r w:rsidRPr="00BE6C2E">
        <w:t>Стол творческих работ - это раздел в форме файла содержащий все творческие работы обучающихся выполненные в рамках занятий и внеурочной деятельности.</w:t>
      </w:r>
      <w:proofErr w:type="gramEnd"/>
      <w:r w:rsidRPr="00BE6C2E">
        <w:t xml:space="preserve"> Например: Пасхальные открытки</w:t>
      </w:r>
      <w:r w:rsidR="005C3B01" w:rsidRPr="00BE6C2E">
        <w:t>,</w:t>
      </w:r>
      <w:r w:rsidRPr="00BE6C2E">
        <w:t xml:space="preserve"> Писанки,</w:t>
      </w:r>
      <w:r w:rsidR="005C3B01" w:rsidRPr="00BE6C2E">
        <w:t xml:space="preserve"> раскраски,  </w:t>
      </w:r>
      <w:r w:rsidRPr="00BE6C2E">
        <w:t xml:space="preserve">рисунки на тему </w:t>
      </w:r>
      <w:r w:rsidR="005C3B01" w:rsidRPr="00BE6C2E">
        <w:t xml:space="preserve">«Внутреннее устройство </w:t>
      </w:r>
      <w:proofErr w:type="spellStart"/>
      <w:r w:rsidR="005C3B01" w:rsidRPr="00BE6C2E">
        <w:t>Новоеловской</w:t>
      </w:r>
      <w:proofErr w:type="spellEnd"/>
      <w:r w:rsidR="005C3B01" w:rsidRPr="00BE6C2E">
        <w:t xml:space="preserve"> </w:t>
      </w:r>
      <w:proofErr w:type="spellStart"/>
      <w:r w:rsidR="005C3B01" w:rsidRPr="00BE6C2E">
        <w:t>Крестовоздвиженской</w:t>
      </w:r>
      <w:proofErr w:type="spellEnd"/>
      <w:r w:rsidR="005C3B01" w:rsidRPr="00BE6C2E">
        <w:t xml:space="preserve"> церкви в будущем» (так как церковь строится), </w:t>
      </w:r>
      <w:r w:rsidRPr="00BE6C2E">
        <w:t xml:space="preserve">мини-сочинения, фигуры </w:t>
      </w:r>
      <w:r w:rsidR="005C3B01" w:rsidRPr="00BE6C2E">
        <w:t>оригами «Голубь</w:t>
      </w:r>
      <w:r w:rsidR="008B48AA" w:rsidRPr="00BE6C2E">
        <w:t xml:space="preserve"> </w:t>
      </w:r>
      <w:r w:rsidR="00067B33" w:rsidRPr="00BE6C2E">
        <w:t>- символ Свято</w:t>
      </w:r>
      <w:r w:rsidR="008B48AA" w:rsidRPr="00BE6C2E">
        <w:t>го</w:t>
      </w:r>
      <w:r w:rsidR="00067B33" w:rsidRPr="00BE6C2E">
        <w:t xml:space="preserve"> Дух</w:t>
      </w:r>
      <w:r w:rsidR="008B48AA" w:rsidRPr="00BE6C2E">
        <w:t>а</w:t>
      </w:r>
      <w:r w:rsidR="00067B33" w:rsidRPr="00BE6C2E">
        <w:t>, чистот</w:t>
      </w:r>
      <w:r w:rsidR="008B48AA" w:rsidRPr="00BE6C2E">
        <w:t>ы</w:t>
      </w:r>
      <w:r w:rsidR="00067B33" w:rsidRPr="00BE6C2E">
        <w:t>, мир</w:t>
      </w:r>
      <w:r w:rsidR="008B48AA" w:rsidRPr="00BE6C2E">
        <w:t>а</w:t>
      </w:r>
      <w:r w:rsidR="00067B33" w:rsidRPr="00BE6C2E">
        <w:t xml:space="preserve">, </w:t>
      </w:r>
      <w:r w:rsidR="008B48AA" w:rsidRPr="00BE6C2E">
        <w:t>и Благой</w:t>
      </w:r>
      <w:r w:rsidR="00067B33" w:rsidRPr="00BE6C2E">
        <w:t xml:space="preserve"> Вест</w:t>
      </w:r>
      <w:r w:rsidR="008B48AA" w:rsidRPr="00BE6C2E">
        <w:t>и</w:t>
      </w:r>
      <w:r w:rsidR="005C3B01" w:rsidRPr="00BE6C2E">
        <w:t xml:space="preserve">» и др. </w:t>
      </w:r>
    </w:p>
    <w:p w:rsidR="00EE0FA7" w:rsidRDefault="00EE0FA7" w:rsidP="00CB102A">
      <w:pPr>
        <w:pStyle w:val="a4"/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195" w:line="360" w:lineRule="auto"/>
        <w:ind w:left="0" w:right="283" w:firstLine="851"/>
        <w:jc w:val="both"/>
      </w:pPr>
      <w:r>
        <w:t xml:space="preserve">Отличительной особенностью и достоинством является то, что процесс создания и использования </w:t>
      </w:r>
      <w:proofErr w:type="spellStart"/>
      <w:r>
        <w:t>Лэпбука</w:t>
      </w:r>
      <w:proofErr w:type="spellEnd"/>
      <w:r>
        <w:t xml:space="preserve"> служит основой организации учебной деятельности, предлагая обучающимся разнообразные формы деятельности: игра, творчество, исследование нового и познание, повторение и закрепление изученного, систематизация знаний и просто увлекательная совместная деятельность педагога и ребёнка. </w:t>
      </w:r>
    </w:p>
    <w:p w:rsidR="00EE0FA7" w:rsidRDefault="00EE0FA7" w:rsidP="00CB102A">
      <w:pPr>
        <w:pStyle w:val="a4"/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0" w:line="360" w:lineRule="auto"/>
        <w:ind w:left="0" w:right="283" w:firstLine="851"/>
        <w:jc w:val="both"/>
      </w:pPr>
      <w:r>
        <w:t>Материал  для практических и творческих работ подобран  в  соответствии  с  темой  урока,  предусмотрена работа по п</w:t>
      </w:r>
      <w:bookmarkStart w:id="0" w:name="_GoBack"/>
      <w:bookmarkEnd w:id="0"/>
      <w:r>
        <w:t xml:space="preserve">оиску </w:t>
      </w:r>
      <w:r>
        <w:lastRenderedPageBreak/>
        <w:t xml:space="preserve">информации в сети Интернет. </w:t>
      </w:r>
      <w:r w:rsidRPr="00EE0FA7">
        <w:rPr>
          <w:b/>
        </w:rPr>
        <w:t>Домашнее задание</w:t>
      </w:r>
      <w:r>
        <w:t xml:space="preserve"> предлагается по выбору </w:t>
      </w:r>
      <w:proofErr w:type="gramStart"/>
      <w:r>
        <w:t>обучающихся</w:t>
      </w:r>
      <w:proofErr w:type="gramEnd"/>
      <w:r>
        <w:t xml:space="preserve">.  </w:t>
      </w:r>
    </w:p>
    <w:p w:rsidR="00EE0FA7" w:rsidRDefault="00EE0FA7" w:rsidP="00CB102A">
      <w:pPr>
        <w:pStyle w:val="a4"/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195" w:line="360" w:lineRule="auto"/>
        <w:ind w:left="0" w:right="283" w:firstLine="851"/>
        <w:jc w:val="both"/>
      </w:pPr>
      <w:r w:rsidRPr="0051057F">
        <w:rPr>
          <w:b/>
        </w:rPr>
        <w:t>Оценка</w:t>
      </w:r>
      <w:r>
        <w:t xml:space="preserve"> деятельности  обучающихся  осуществляется посредством  анализа устных ответов,  умения  работать  с  информацией, в том числе и текстами (архивными документами школьного музея, учебником),  преобразование  информации  в  наглядный дидактический материал для </w:t>
      </w:r>
      <w:proofErr w:type="spellStart"/>
      <w:r>
        <w:t>лэпбука</w:t>
      </w:r>
      <w:proofErr w:type="spellEnd"/>
      <w:r>
        <w:t xml:space="preserve">, выполнение творческих работ посредством материалов школьного музея. Оценивается также умение работать в паре, группе. Продумана самооценка и рефлексия деятельности </w:t>
      </w:r>
      <w:proofErr w:type="gramStart"/>
      <w:r>
        <w:t>обучающихся</w:t>
      </w:r>
      <w:proofErr w:type="gramEnd"/>
      <w:r>
        <w:t>.</w:t>
      </w:r>
    </w:p>
    <w:p w:rsidR="00EE0FA7" w:rsidRDefault="00EE0FA7" w:rsidP="00CB102A">
      <w:pPr>
        <w:pStyle w:val="a4"/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195" w:line="360" w:lineRule="auto"/>
        <w:ind w:left="0" w:right="283" w:firstLine="851"/>
        <w:jc w:val="both"/>
      </w:pPr>
      <w:r>
        <w:t xml:space="preserve">Используемые </w:t>
      </w:r>
      <w:r w:rsidRPr="0051057F">
        <w:rPr>
          <w:b/>
        </w:rPr>
        <w:t>методы  и  приёмы</w:t>
      </w:r>
      <w:r>
        <w:t xml:space="preserve">  работы  дают  возможность  учащимся  принимать активное  участие  в  процессе  обучения,  обмениваться  знаниями  со  своими одноклассниками, отстаивать и представлять свою точку зрения на данную проблему. Совместное  с  учителем  движение  от  вопроса  к  ответу  создаёт  возможность  научить ученика  рассуждать,  сомневаться,  задумываться,  стараться  самостоятельно  найти выход  –  ответ. Кроме того, такие методы обучения позволяют повысить активизацию учащихся, углубить их знания, повысить интерес к изучаемому материалу.</w:t>
      </w:r>
    </w:p>
    <w:p w:rsidR="00EE0FA7" w:rsidRDefault="00EE0FA7" w:rsidP="00CB102A">
      <w:pPr>
        <w:pStyle w:val="a4"/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195" w:line="360" w:lineRule="auto"/>
        <w:ind w:left="0" w:right="283" w:firstLine="851"/>
        <w:jc w:val="both"/>
      </w:pPr>
      <w:r>
        <w:t xml:space="preserve"> </w:t>
      </w:r>
      <w:r w:rsidRPr="00E83460">
        <w:t xml:space="preserve">В </w:t>
      </w:r>
      <w:r>
        <w:t xml:space="preserve">данной деятельности </w:t>
      </w:r>
      <w:r w:rsidRPr="00E83460">
        <w:t>создаются условия для взаимодействия взрос</w:t>
      </w:r>
      <w:r>
        <w:t xml:space="preserve">лого и ребенка, </w:t>
      </w:r>
      <w:r w:rsidRPr="00E83460">
        <w:t>происходит развитие детской инициативы и познавательной активности.</w:t>
      </w:r>
      <w:r w:rsidRPr="004C0831">
        <w:t xml:space="preserve"> </w:t>
      </w:r>
      <w:r>
        <w:t xml:space="preserve">А разные формы практической работы с информацией помогают заинтересовать и вовлечь всех детей, в том числе и детей с ОВЗ.  </w:t>
      </w:r>
    </w:p>
    <w:p w:rsidR="00EE0FA7" w:rsidRDefault="00EE0FA7" w:rsidP="00CB102A">
      <w:pPr>
        <w:pStyle w:val="a4"/>
        <w:tabs>
          <w:tab w:val="left" w:pos="2380"/>
          <w:tab w:val="left" w:pos="2912"/>
          <w:tab w:val="left" w:pos="3548"/>
          <w:tab w:val="left" w:pos="4711"/>
          <w:tab w:val="left" w:pos="6821"/>
          <w:tab w:val="left" w:pos="7998"/>
        </w:tabs>
        <w:spacing w:before="195" w:line="360" w:lineRule="auto"/>
        <w:ind w:left="0" w:right="283" w:firstLine="851"/>
        <w:jc w:val="both"/>
      </w:pPr>
      <w:r>
        <w:t xml:space="preserve">Весь материал для заполнения </w:t>
      </w:r>
      <w:proofErr w:type="spellStart"/>
      <w:r>
        <w:t>лэпбука</w:t>
      </w:r>
      <w:proofErr w:type="spellEnd"/>
      <w:r>
        <w:t xml:space="preserve"> изготавливается детьми своими руками</w:t>
      </w:r>
      <w:r w:rsidR="00CB102A">
        <w:t xml:space="preserve"> с использованием иллюстраций православных Святых, икон, храмов, церквей и других предметов, смысл которых соответствует православному вероучению</w:t>
      </w:r>
      <w:r>
        <w:t xml:space="preserve">. Что позволяет подвести ребёнка к глубокому пониманию смысла изучаемой информации. </w:t>
      </w:r>
    </w:p>
    <w:p w:rsidR="00CB102A" w:rsidRDefault="00BE6C2E" w:rsidP="00CB102A">
      <w:pPr>
        <w:pStyle w:val="a4"/>
        <w:tabs>
          <w:tab w:val="left" w:pos="0"/>
        </w:tabs>
        <w:spacing w:before="0" w:after="240" w:line="360" w:lineRule="auto"/>
        <w:ind w:left="0" w:right="283" w:firstLine="851"/>
        <w:jc w:val="both"/>
      </w:pPr>
      <w:r>
        <w:lastRenderedPageBreak/>
        <w:t xml:space="preserve">Каждый раздел </w:t>
      </w:r>
      <w:proofErr w:type="spellStart"/>
      <w:r>
        <w:t>лэпбука</w:t>
      </w:r>
      <w:proofErr w:type="spellEnd"/>
      <w:r>
        <w:t xml:space="preserve"> – это</w:t>
      </w:r>
      <w:r w:rsidR="00F008AB" w:rsidRPr="00BE6C2E">
        <w:t xml:space="preserve"> как кладовая, где ребёнок найдёт для себя что-то интересное.</w:t>
      </w:r>
    </w:p>
    <w:p w:rsidR="00CB102A" w:rsidRPr="002544E4" w:rsidRDefault="00CB102A" w:rsidP="00CB102A">
      <w:pPr>
        <w:pStyle w:val="a3"/>
        <w:shd w:val="clear" w:color="auto" w:fill="FFFFFF"/>
        <w:spacing w:before="0" w:beforeAutospacing="0" w:after="150" w:afterAutospacing="0" w:line="360" w:lineRule="auto"/>
        <w:ind w:left="720" w:right="283" w:firstLine="567"/>
        <w:jc w:val="center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>1</w:t>
      </w:r>
      <w:r w:rsidRPr="002544E4"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>.</w:t>
      </w:r>
      <w:r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>3</w:t>
      </w:r>
      <w:r w:rsidRPr="002544E4"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 xml:space="preserve">. Значение и применение </w:t>
      </w:r>
      <w:proofErr w:type="spellStart"/>
      <w:r w:rsidRPr="002544E4"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>лэпбука</w:t>
      </w:r>
      <w:proofErr w:type="spellEnd"/>
      <w:r w:rsidRPr="002544E4"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 xml:space="preserve"> в школе</w:t>
      </w:r>
    </w:p>
    <w:p w:rsidR="00CB102A" w:rsidRPr="002544E4" w:rsidRDefault="00CB102A" w:rsidP="00CB102A">
      <w:pPr>
        <w:pStyle w:val="a3"/>
        <w:shd w:val="clear" w:color="auto" w:fill="FFFFFF"/>
        <w:tabs>
          <w:tab w:val="left" w:pos="9072"/>
        </w:tabs>
        <w:spacing w:before="0" w:beforeAutospacing="0" w:after="150" w:afterAutospacing="0" w:line="360" w:lineRule="auto"/>
        <w:ind w:right="283" w:firstLine="567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Лэпбук помогает  по своему желанию организовать информацию по изучаемой теме и лучше понять и запомнить материал. В любое удобное время, даже за рамками уроков «ОДНКНР» мы с ребятами просто открывается </w:t>
      </w:r>
      <w:proofErr w:type="spellStart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лэпбук</w:t>
      </w:r>
      <w:proofErr w:type="spellEnd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- наполненная своими руками папка, и с радостью в играх и творческих заданиях повторяется изученный материал. </w:t>
      </w:r>
    </w:p>
    <w:p w:rsidR="00CB102A" w:rsidRPr="002544E4" w:rsidRDefault="00CB102A" w:rsidP="00CB102A">
      <w:pPr>
        <w:pStyle w:val="a3"/>
        <w:shd w:val="clear" w:color="auto" w:fill="FFFFFF"/>
        <w:spacing w:before="0" w:beforeAutospacing="0" w:after="150" w:afterAutospacing="0" w:line="360" w:lineRule="auto"/>
        <w:ind w:right="283" w:firstLine="567"/>
        <w:jc w:val="both"/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</w:pPr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Проект по созданию   </w:t>
      </w:r>
      <w:proofErr w:type="spellStart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лэпбука</w:t>
      </w:r>
      <w:proofErr w:type="spellEnd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был представлен на школьной конференции проектных и исследовательских работ, где </w:t>
      </w:r>
      <w:r w:rsidRPr="002544E4">
        <w:rPr>
          <w:rFonts w:eastAsiaTheme="minorHAnsi"/>
          <w:b/>
          <w:color w:val="000000"/>
          <w:sz w:val="28"/>
          <w:szCs w:val="28"/>
          <w:shd w:val="clear" w:color="auto" w:fill="FFFFFF"/>
          <w:lang w:eastAsia="en-US"/>
        </w:rPr>
        <w:t xml:space="preserve">получил положительные отзывы и вошёл в число победителей. </w:t>
      </w:r>
    </w:p>
    <w:p w:rsidR="00CB102A" w:rsidRPr="002544E4" w:rsidRDefault="00CB102A" w:rsidP="00CB102A">
      <w:pPr>
        <w:pStyle w:val="a3"/>
        <w:shd w:val="clear" w:color="auto" w:fill="FFFFFF"/>
        <w:spacing w:before="0" w:beforeAutospacing="0" w:after="150" w:afterAutospacing="0" w:line="360" w:lineRule="auto"/>
        <w:ind w:right="283" w:firstLine="567"/>
        <w:jc w:val="both"/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</w:pPr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В будущем планируется использование этого </w:t>
      </w:r>
      <w:proofErr w:type="spellStart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лэпбука</w:t>
      </w:r>
      <w:proofErr w:type="spellEnd"/>
      <w:r w:rsidRPr="002544E4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на мероприятиях и уроках в школьном музее, уроках окружающего мира и литературы в начальных классах, учителем истории на занятиях «ОРКСЭ».</w:t>
      </w:r>
    </w:p>
    <w:p w:rsidR="00CB102A" w:rsidRPr="00BE6C2E" w:rsidRDefault="00CB102A" w:rsidP="00CB102A">
      <w:pPr>
        <w:pStyle w:val="a4"/>
        <w:tabs>
          <w:tab w:val="left" w:pos="0"/>
        </w:tabs>
        <w:spacing w:before="0" w:after="240" w:line="360" w:lineRule="auto"/>
        <w:ind w:left="0" w:right="283" w:firstLine="851"/>
        <w:jc w:val="both"/>
      </w:pPr>
    </w:p>
    <w:p w:rsidR="00F008AB" w:rsidRPr="00BE6C2E" w:rsidRDefault="00F008AB" w:rsidP="00CB102A">
      <w:pPr>
        <w:pStyle w:val="a4"/>
        <w:tabs>
          <w:tab w:val="left" w:pos="0"/>
        </w:tabs>
        <w:spacing w:before="0" w:after="240" w:line="360" w:lineRule="auto"/>
        <w:ind w:left="0" w:right="283" w:firstLine="851"/>
        <w:jc w:val="both"/>
      </w:pPr>
    </w:p>
    <w:p w:rsidR="0016648B" w:rsidRPr="00BE6C2E" w:rsidRDefault="0016648B" w:rsidP="00CB102A">
      <w:pPr>
        <w:spacing w:after="240" w:line="360" w:lineRule="auto"/>
        <w:ind w:right="283" w:firstLine="851"/>
        <w:rPr>
          <w:sz w:val="24"/>
        </w:rPr>
      </w:pPr>
    </w:p>
    <w:sectPr w:rsidR="0016648B" w:rsidRPr="00BE6C2E" w:rsidSect="00F44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6443E"/>
    <w:multiLevelType w:val="multilevel"/>
    <w:tmpl w:val="0BC83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3BC38B5"/>
    <w:multiLevelType w:val="hybridMultilevel"/>
    <w:tmpl w:val="52B088C8"/>
    <w:lvl w:ilvl="0" w:tplc="F3105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BA5C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1E5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4AE7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0B4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BE8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4BD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725E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676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78EC5905"/>
    <w:multiLevelType w:val="multilevel"/>
    <w:tmpl w:val="AFD4F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02C0F"/>
    <w:rsid w:val="00014A66"/>
    <w:rsid w:val="00031281"/>
    <w:rsid w:val="00067B33"/>
    <w:rsid w:val="00075398"/>
    <w:rsid w:val="001437CE"/>
    <w:rsid w:val="0016648B"/>
    <w:rsid w:val="002C3F2B"/>
    <w:rsid w:val="003B0F78"/>
    <w:rsid w:val="00400AB2"/>
    <w:rsid w:val="00402C0F"/>
    <w:rsid w:val="004B4285"/>
    <w:rsid w:val="004D7CC0"/>
    <w:rsid w:val="004F6A2C"/>
    <w:rsid w:val="005357D0"/>
    <w:rsid w:val="00561612"/>
    <w:rsid w:val="005C3B01"/>
    <w:rsid w:val="005F63A0"/>
    <w:rsid w:val="00610939"/>
    <w:rsid w:val="00631023"/>
    <w:rsid w:val="006A440F"/>
    <w:rsid w:val="00724A9D"/>
    <w:rsid w:val="008B48AA"/>
    <w:rsid w:val="00976CBD"/>
    <w:rsid w:val="009873AA"/>
    <w:rsid w:val="009E4F6D"/>
    <w:rsid w:val="00A07906"/>
    <w:rsid w:val="00A677E9"/>
    <w:rsid w:val="00A71607"/>
    <w:rsid w:val="00AA46DE"/>
    <w:rsid w:val="00B8505F"/>
    <w:rsid w:val="00BE6C2E"/>
    <w:rsid w:val="00CB102A"/>
    <w:rsid w:val="00CD152A"/>
    <w:rsid w:val="00CE6317"/>
    <w:rsid w:val="00D61042"/>
    <w:rsid w:val="00D77A71"/>
    <w:rsid w:val="00DC7CC9"/>
    <w:rsid w:val="00E20FCA"/>
    <w:rsid w:val="00E74B00"/>
    <w:rsid w:val="00EE0954"/>
    <w:rsid w:val="00EE0FA7"/>
    <w:rsid w:val="00F008AB"/>
    <w:rsid w:val="00F11D61"/>
    <w:rsid w:val="00F447E6"/>
    <w:rsid w:val="00F71A2B"/>
    <w:rsid w:val="00F81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76C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6648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qFormat/>
    <w:rsid w:val="00976CBD"/>
    <w:pPr>
      <w:spacing w:before="50"/>
      <w:ind w:left="1234" w:hanging="164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976CBD"/>
    <w:rPr>
      <w:rFonts w:ascii="Times New Roman" w:eastAsia="Times New Roman" w:hAnsi="Times New Roman" w:cs="Times New Roman"/>
      <w:sz w:val="28"/>
      <w:szCs w:val="28"/>
    </w:rPr>
  </w:style>
  <w:style w:type="character" w:styleId="a6">
    <w:name w:val="Strong"/>
    <w:basedOn w:val="a0"/>
    <w:uiPriority w:val="22"/>
    <w:qFormat/>
    <w:rsid w:val="00B8505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7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43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386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3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1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492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41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5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7020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26</cp:revision>
  <dcterms:created xsi:type="dcterms:W3CDTF">2023-03-28T13:25:00Z</dcterms:created>
  <dcterms:modified xsi:type="dcterms:W3CDTF">2023-03-31T11:46:00Z</dcterms:modified>
</cp:coreProperties>
</file>